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5140D" w:rsidRPr="00D5140D" w:rsidTr="00701869">
        <w:trPr>
          <w:trHeight w:val="2907"/>
        </w:trPr>
        <w:tc>
          <w:tcPr>
            <w:tcW w:w="5387" w:type="dxa"/>
          </w:tcPr>
          <w:p w:rsidR="0012182C" w:rsidRPr="0012182C" w:rsidRDefault="00585C7F" w:rsidP="0058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</w:t>
            </w:r>
            <w:r w:rsidR="0012182C" w:rsidRPr="0012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5.5pt" o:ole="">
                  <v:imagedata r:id="rId9" o:title=""/>
                </v:shape>
                <o:OLEObject Type="Embed" ProgID="PBrush" ShapeID="_x0000_i1025" DrawAspect="Content" ObjectID="_1572344859" r:id="rId10"/>
              </w:object>
            </w:r>
          </w:p>
          <w:p w:rsidR="0012182C" w:rsidRPr="0015002B" w:rsidRDefault="0012182C" w:rsidP="0012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РЕПУБЛИКА СРБИЈА</w:t>
            </w:r>
          </w:p>
          <w:p w:rsidR="0012182C" w:rsidRPr="0015002B" w:rsidRDefault="0012182C" w:rsidP="0012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МИНИСТАРСТВО ФИНАНСИЈ</w:t>
            </w:r>
            <w:r w:rsidR="00A8115A"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8115A"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</w: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ПОРЕСКА УПРАВА</w:t>
            </w:r>
          </w:p>
          <w:p w:rsidR="009362D1" w:rsidRDefault="0093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DOCPROPERTY  BROJ_PREDMETA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300-404-01-00204/2017-J1005</w:t>
            </w:r>
            <w:r>
              <w:fldChar w:fldCharType="end"/>
            </w:r>
          </w:p>
          <w:p w:rsidR="009362D1" w:rsidRDefault="009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DOCPROPERTY  DATUM_DOKUMENTA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9362D1" w:rsidRPr="00585C7F" w:rsidRDefault="0093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585C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85C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:rsidR="004016CD" w:rsidRPr="00D5140D" w:rsidRDefault="004016CD" w:rsidP="00145BD2">
            <w:pPr>
              <w:keepNext/>
              <w:tabs>
                <w:tab w:val="left" w:pos="-108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Предмет: Додатна појашњења</w:t>
      </w:r>
      <w:r w:rsidRPr="00D5140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E2ABE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D5140D">
        <w:rPr>
          <w:rFonts w:ascii="Times New Roman" w:eastAsia="Times New Roman" w:hAnsi="Times New Roman" w:cs="Times New Roman"/>
          <w:sz w:val="24"/>
          <w:szCs w:val="24"/>
          <w:lang w:val="sr-Cyrl-CS"/>
        </w:rPr>
        <w:t>онкурсне документације</w:t>
      </w:r>
    </w:p>
    <w:p w:rsidR="009362D1" w:rsidRDefault="0093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број: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BROJ_PREDMETA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300-404-01-00204/2017-J1005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DOCPROPERTY  DATUM_DOKUMENTA</w:instrTex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16.11.2017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члана 63. Закона о јавним набавкама (''Сл.гласник РС'' бр. 124/12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14/15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68/15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у поступку јавне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набавка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VRSTA_PREDMETA_JN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добра</w:t>
      </w:r>
      <w:r>
        <w:fldChar w:fldCharType="end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–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fldChar w:fldCharType="begin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instrText xml:space="preserve"> DOCPROPERTY  PREDMET_JN  \* MERGEFORMAT </w:instrTex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fldChar w:fldCharType="separate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Сијалице за потребе пословног простора - РО Београд</w:t>
      </w:r>
      <w:r>
        <w:fldChar w:fldCharType="end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Пореске управе – Регионалног одељења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BROJ_JN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ЈН 300/6/2017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која се спроводи у складу са чланом 32. Закона о јавним набавкама, по позиву објављеном на порталу јавних набавки од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POZIV_OBJ_NA_PORT_JN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.11.2017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поступку, обратио 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електронском поштом-дописом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</w:t>
      </w:r>
      <w:r w:rsidRPr="00206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2069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2069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RS"/>
        </w:rPr>
        <w:t>201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2069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наручиоцу, за давање појашњења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следеће питање:</w:t>
      </w: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C7F" w:rsidRPr="007B333C" w:rsidRDefault="00585C7F" w:rsidP="0058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    </w:t>
      </w:r>
      <w:r>
        <w:rPr>
          <w:rFonts w:ascii="Calibri" w:hAnsi="Calibri" w:cs="Segoe UI"/>
          <w:color w:val="1F497D"/>
          <w:lang w:val="sr-Cyrl-RS"/>
        </w:rPr>
        <w:t xml:space="preserve">      </w:t>
      </w:r>
      <w:r w:rsidRPr="007B333C">
        <w:rPr>
          <w:rFonts w:ascii="Calibri" w:hAnsi="Calibri" w:cs="Segoe UI"/>
          <w:b/>
          <w:lang w:val="sr-Cyrl-RS"/>
        </w:rPr>
        <w:t xml:space="preserve">  </w:t>
      </w:r>
      <w:r w:rsidRPr="007B333C">
        <w:rPr>
          <w:rFonts w:ascii="Calibri" w:hAnsi="Calibri" w:cs="Segoe UI"/>
          <w:b/>
        </w:rPr>
        <w:t>Da li se može ponuditi LED sijalica sa količinom svetla od 806lm?</w:t>
      </w:r>
    </w:p>
    <w:p w:rsidR="00585C7F" w:rsidRDefault="00585C7F" w:rsidP="00585C7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C7F" w:rsidRPr="007B333C" w:rsidRDefault="00585C7F" w:rsidP="00585C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3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Одговор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Наручилац је у вези са количином светла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сијалице, дао појашњење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број:300-404-01-00204/2017-Ј1005 од 10.11.2017. године, објављено на Порталу јавних набавки и интернет страници Наручиоца, 10.11.2017. године.</w:t>
      </w:r>
    </w:p>
    <w:p w:rsidR="00585C7F" w:rsidRPr="007748D5" w:rsidRDefault="00585C7F" w:rsidP="00585C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Потенцијални понуђач мора понудити добро у складу са траженим техничким карактеристикама и то: 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LED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сијалица, која мора бити са количином светла од </w:t>
      </w:r>
      <w:r w:rsidRPr="007748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минимум  810 </w:t>
      </w:r>
      <w:r w:rsidRPr="007748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lm</w:t>
      </w:r>
      <w:r w:rsidRPr="007748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</w:t>
      </w: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Ако се понуди добро, које не задовољава тражени минимум од 810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таква понуда ће се одбити као неодговарајућа, односно неприхватљива.</w:t>
      </w: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C7F" w:rsidRDefault="00585C7F" w:rsidP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16CD" w:rsidRDefault="004016CD" w:rsidP="00145B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01DA" w:rsidRPr="007101DA" w:rsidRDefault="007101DA" w:rsidP="002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DAD" w:rsidRDefault="008C2DAD" w:rsidP="002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Комисија:</w:t>
      </w:r>
    </w:p>
    <w:p w:rsidR="00585C7F" w:rsidRDefault="0093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85C7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Нада Млаџић дипл. економиста</w:t>
      </w:r>
    </w:p>
    <w:p w:rsidR="00585C7F" w:rsidRDefault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2: Јелена Краварић дипл. економиста</w:t>
      </w:r>
    </w:p>
    <w:p w:rsidR="00585C7F" w:rsidRDefault="0058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3: Горан Стојановић дипл. инж. електротехнике</w:t>
      </w:r>
    </w:p>
    <w:sectPr w:rsidR="00585C7F" w:rsidSect="00145BD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A1" w:rsidRDefault="00933AA1" w:rsidP="00657CF0">
      <w:pPr>
        <w:spacing w:after="0" w:line="240" w:lineRule="auto"/>
      </w:pPr>
      <w:r>
        <w:separator/>
      </w:r>
    </w:p>
  </w:endnote>
  <w:endnote w:type="continuationSeparator" w:id="0">
    <w:p w:rsidR="00933AA1" w:rsidRDefault="00933AA1" w:rsidP="0065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3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2D1" w:rsidRDefault="00933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C7F">
          <w:rPr>
            <w:noProof/>
          </w:rPr>
          <w:t>1</w:t>
        </w:r>
        <w:r>
          <w:fldChar w:fldCharType="end"/>
        </w:r>
      </w:p>
    </w:sdtContent>
  </w:sdt>
  <w:p w:rsidR="00657CF0" w:rsidRDefault="0065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A1" w:rsidRDefault="00933AA1" w:rsidP="00657CF0">
      <w:pPr>
        <w:spacing w:after="0" w:line="240" w:lineRule="auto"/>
      </w:pPr>
      <w:r>
        <w:separator/>
      </w:r>
    </w:p>
  </w:footnote>
  <w:footnote w:type="continuationSeparator" w:id="0">
    <w:p w:rsidR="00933AA1" w:rsidRDefault="00933AA1" w:rsidP="0065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090"/>
    <w:multiLevelType w:val="hybridMultilevel"/>
    <w:tmpl w:val="D9E01D0C"/>
    <w:lvl w:ilvl="0" w:tplc="B2C4B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585"/>
    <w:multiLevelType w:val="hybridMultilevel"/>
    <w:tmpl w:val="96E2CE90"/>
    <w:lvl w:ilvl="0" w:tplc="1A28DD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61B3"/>
    <w:multiLevelType w:val="hybridMultilevel"/>
    <w:tmpl w:val="EFB459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16DB"/>
    <w:multiLevelType w:val="hybridMultilevel"/>
    <w:tmpl w:val="FF2C0114"/>
    <w:lvl w:ilvl="0" w:tplc="AF24861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90" w:hanging="360"/>
      </w:pPr>
    </w:lvl>
    <w:lvl w:ilvl="2" w:tplc="241A001B" w:tentative="1">
      <w:start w:val="1"/>
      <w:numFmt w:val="lowerRoman"/>
      <w:lvlText w:val="%3."/>
      <w:lvlJc w:val="right"/>
      <w:pPr>
        <w:ind w:left="2310" w:hanging="180"/>
      </w:pPr>
    </w:lvl>
    <w:lvl w:ilvl="3" w:tplc="241A000F" w:tentative="1">
      <w:start w:val="1"/>
      <w:numFmt w:val="decimal"/>
      <w:lvlText w:val="%4."/>
      <w:lvlJc w:val="left"/>
      <w:pPr>
        <w:ind w:left="3030" w:hanging="360"/>
      </w:pPr>
    </w:lvl>
    <w:lvl w:ilvl="4" w:tplc="241A0019" w:tentative="1">
      <w:start w:val="1"/>
      <w:numFmt w:val="lowerLetter"/>
      <w:lvlText w:val="%5."/>
      <w:lvlJc w:val="left"/>
      <w:pPr>
        <w:ind w:left="3750" w:hanging="360"/>
      </w:pPr>
    </w:lvl>
    <w:lvl w:ilvl="5" w:tplc="241A001B" w:tentative="1">
      <w:start w:val="1"/>
      <w:numFmt w:val="lowerRoman"/>
      <w:lvlText w:val="%6."/>
      <w:lvlJc w:val="right"/>
      <w:pPr>
        <w:ind w:left="4470" w:hanging="180"/>
      </w:pPr>
    </w:lvl>
    <w:lvl w:ilvl="6" w:tplc="241A000F" w:tentative="1">
      <w:start w:val="1"/>
      <w:numFmt w:val="decimal"/>
      <w:lvlText w:val="%7."/>
      <w:lvlJc w:val="left"/>
      <w:pPr>
        <w:ind w:left="5190" w:hanging="360"/>
      </w:pPr>
    </w:lvl>
    <w:lvl w:ilvl="7" w:tplc="241A0019" w:tentative="1">
      <w:start w:val="1"/>
      <w:numFmt w:val="lowerLetter"/>
      <w:lvlText w:val="%8."/>
      <w:lvlJc w:val="left"/>
      <w:pPr>
        <w:ind w:left="5910" w:hanging="360"/>
      </w:pPr>
    </w:lvl>
    <w:lvl w:ilvl="8" w:tplc="2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4C13508"/>
    <w:multiLevelType w:val="hybridMultilevel"/>
    <w:tmpl w:val="753A8D34"/>
    <w:lvl w:ilvl="0" w:tplc="1A28DD0C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7E1F8E"/>
    <w:multiLevelType w:val="hybridMultilevel"/>
    <w:tmpl w:val="6226E2F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C620F0"/>
    <w:multiLevelType w:val="hybridMultilevel"/>
    <w:tmpl w:val="812037D0"/>
    <w:lvl w:ilvl="0" w:tplc="9048AA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10C53"/>
    <w:multiLevelType w:val="hybridMultilevel"/>
    <w:tmpl w:val="871478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C3135"/>
    <w:multiLevelType w:val="hybridMultilevel"/>
    <w:tmpl w:val="F9E2E3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31A14"/>
    <w:multiLevelType w:val="hybridMultilevel"/>
    <w:tmpl w:val="27DA4302"/>
    <w:lvl w:ilvl="0" w:tplc="1108CDA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CB5D3B"/>
    <w:multiLevelType w:val="hybridMultilevel"/>
    <w:tmpl w:val="48A0ADBC"/>
    <w:lvl w:ilvl="0" w:tplc="B2AE392E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0A4481B"/>
    <w:multiLevelType w:val="hybridMultilevel"/>
    <w:tmpl w:val="FD240BD6"/>
    <w:lvl w:ilvl="0" w:tplc="8312D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A68E9"/>
    <w:multiLevelType w:val="hybridMultilevel"/>
    <w:tmpl w:val="A7CCEE34"/>
    <w:lvl w:ilvl="0" w:tplc="C8202BA2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D"/>
    <w:rsid w:val="00001B58"/>
    <w:rsid w:val="00001FD9"/>
    <w:rsid w:val="000274C5"/>
    <w:rsid w:val="00041AFD"/>
    <w:rsid w:val="00046C7A"/>
    <w:rsid w:val="00053D73"/>
    <w:rsid w:val="000A079A"/>
    <w:rsid w:val="000B2569"/>
    <w:rsid w:val="000B62F1"/>
    <w:rsid w:val="000C3104"/>
    <w:rsid w:val="000C5729"/>
    <w:rsid w:val="000E37A0"/>
    <w:rsid w:val="0012182C"/>
    <w:rsid w:val="00126A46"/>
    <w:rsid w:val="0012704B"/>
    <w:rsid w:val="00145BD2"/>
    <w:rsid w:val="0015002B"/>
    <w:rsid w:val="001A1FAC"/>
    <w:rsid w:val="001A331A"/>
    <w:rsid w:val="001C7EDF"/>
    <w:rsid w:val="001E561A"/>
    <w:rsid w:val="00204956"/>
    <w:rsid w:val="00221D6A"/>
    <w:rsid w:val="00253BA8"/>
    <w:rsid w:val="002B3045"/>
    <w:rsid w:val="002C27A4"/>
    <w:rsid w:val="002C4CD8"/>
    <w:rsid w:val="002F1B32"/>
    <w:rsid w:val="00303DCF"/>
    <w:rsid w:val="00317890"/>
    <w:rsid w:val="00340554"/>
    <w:rsid w:val="00390A69"/>
    <w:rsid w:val="003A5003"/>
    <w:rsid w:val="003C64DD"/>
    <w:rsid w:val="003D200B"/>
    <w:rsid w:val="003F0DB8"/>
    <w:rsid w:val="004016CD"/>
    <w:rsid w:val="00423850"/>
    <w:rsid w:val="004419A1"/>
    <w:rsid w:val="004764E7"/>
    <w:rsid w:val="004A5A91"/>
    <w:rsid w:val="004B2CD2"/>
    <w:rsid w:val="004B51B5"/>
    <w:rsid w:val="004C5B6F"/>
    <w:rsid w:val="004D4149"/>
    <w:rsid w:val="004E24CA"/>
    <w:rsid w:val="004F45F9"/>
    <w:rsid w:val="004F4E76"/>
    <w:rsid w:val="005222F7"/>
    <w:rsid w:val="00585C7F"/>
    <w:rsid w:val="005A3C08"/>
    <w:rsid w:val="005C38C4"/>
    <w:rsid w:val="005C70E7"/>
    <w:rsid w:val="005E3483"/>
    <w:rsid w:val="005E38D2"/>
    <w:rsid w:val="006103A9"/>
    <w:rsid w:val="006506FD"/>
    <w:rsid w:val="00657CF0"/>
    <w:rsid w:val="00667CE2"/>
    <w:rsid w:val="0067524B"/>
    <w:rsid w:val="0069778F"/>
    <w:rsid w:val="006D40A2"/>
    <w:rsid w:val="006D52A0"/>
    <w:rsid w:val="006D74E0"/>
    <w:rsid w:val="006E3726"/>
    <w:rsid w:val="006E526C"/>
    <w:rsid w:val="007002A6"/>
    <w:rsid w:val="00701869"/>
    <w:rsid w:val="007101DA"/>
    <w:rsid w:val="0074155B"/>
    <w:rsid w:val="00757D34"/>
    <w:rsid w:val="00766E50"/>
    <w:rsid w:val="00771627"/>
    <w:rsid w:val="0077344C"/>
    <w:rsid w:val="007811E7"/>
    <w:rsid w:val="007A4D7F"/>
    <w:rsid w:val="007B7BD5"/>
    <w:rsid w:val="007E3466"/>
    <w:rsid w:val="00814FF5"/>
    <w:rsid w:val="008337F4"/>
    <w:rsid w:val="00861E0D"/>
    <w:rsid w:val="008626DC"/>
    <w:rsid w:val="00863D0B"/>
    <w:rsid w:val="00864682"/>
    <w:rsid w:val="008959ED"/>
    <w:rsid w:val="008A051E"/>
    <w:rsid w:val="008C2DAD"/>
    <w:rsid w:val="008C4404"/>
    <w:rsid w:val="008C5CCB"/>
    <w:rsid w:val="008F3777"/>
    <w:rsid w:val="00900468"/>
    <w:rsid w:val="00902C29"/>
    <w:rsid w:val="00902DEC"/>
    <w:rsid w:val="00905278"/>
    <w:rsid w:val="009233AC"/>
    <w:rsid w:val="00926E9A"/>
    <w:rsid w:val="00933AA1"/>
    <w:rsid w:val="009362D1"/>
    <w:rsid w:val="0094214C"/>
    <w:rsid w:val="009421E4"/>
    <w:rsid w:val="0097239C"/>
    <w:rsid w:val="009C73C0"/>
    <w:rsid w:val="009D5E17"/>
    <w:rsid w:val="009D6556"/>
    <w:rsid w:val="009D759E"/>
    <w:rsid w:val="009E4539"/>
    <w:rsid w:val="009E4DE5"/>
    <w:rsid w:val="00A06293"/>
    <w:rsid w:val="00A077A5"/>
    <w:rsid w:val="00A14746"/>
    <w:rsid w:val="00A4270D"/>
    <w:rsid w:val="00A625A9"/>
    <w:rsid w:val="00A744E5"/>
    <w:rsid w:val="00A8115A"/>
    <w:rsid w:val="00A93B7B"/>
    <w:rsid w:val="00A97837"/>
    <w:rsid w:val="00AA71DC"/>
    <w:rsid w:val="00AB79CF"/>
    <w:rsid w:val="00AD3DDB"/>
    <w:rsid w:val="00AD49E5"/>
    <w:rsid w:val="00AD6BE5"/>
    <w:rsid w:val="00AD7986"/>
    <w:rsid w:val="00AE20A0"/>
    <w:rsid w:val="00B0141A"/>
    <w:rsid w:val="00B26159"/>
    <w:rsid w:val="00B40E82"/>
    <w:rsid w:val="00B80657"/>
    <w:rsid w:val="00B87133"/>
    <w:rsid w:val="00BA7155"/>
    <w:rsid w:val="00BB4512"/>
    <w:rsid w:val="00BE10C3"/>
    <w:rsid w:val="00C050FD"/>
    <w:rsid w:val="00C30596"/>
    <w:rsid w:val="00C5450F"/>
    <w:rsid w:val="00C8069C"/>
    <w:rsid w:val="00C843E3"/>
    <w:rsid w:val="00CE2B98"/>
    <w:rsid w:val="00CE2F4F"/>
    <w:rsid w:val="00D15CE8"/>
    <w:rsid w:val="00D512D8"/>
    <w:rsid w:val="00D5140D"/>
    <w:rsid w:val="00D64BBE"/>
    <w:rsid w:val="00D728E4"/>
    <w:rsid w:val="00D956B7"/>
    <w:rsid w:val="00DA4AAA"/>
    <w:rsid w:val="00DC4115"/>
    <w:rsid w:val="00DC6579"/>
    <w:rsid w:val="00DE2ABE"/>
    <w:rsid w:val="00DE518C"/>
    <w:rsid w:val="00E01740"/>
    <w:rsid w:val="00E35A12"/>
    <w:rsid w:val="00E439D6"/>
    <w:rsid w:val="00E614D8"/>
    <w:rsid w:val="00E62327"/>
    <w:rsid w:val="00E70941"/>
    <w:rsid w:val="00EB46A7"/>
    <w:rsid w:val="00ED1805"/>
    <w:rsid w:val="00EE4800"/>
    <w:rsid w:val="00EF2956"/>
    <w:rsid w:val="00F8722D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8626DC"/>
    <w:pPr>
      <w:spacing w:after="0" w:line="240" w:lineRule="auto"/>
      <w:ind w:firstLine="720"/>
      <w:jc w:val="both"/>
    </w:pPr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26DC"/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paragraph" w:styleId="BodyTextIndent">
    <w:name w:val="Body Text Indent"/>
    <w:basedOn w:val="Normal"/>
    <w:link w:val="BodyTextIndentChar"/>
    <w:semiHidden/>
    <w:rsid w:val="008626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26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045"/>
  </w:style>
  <w:style w:type="paragraph" w:styleId="Header">
    <w:name w:val="header"/>
    <w:basedOn w:val="Normal"/>
    <w:link w:val="Head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F0"/>
  </w:style>
  <w:style w:type="paragraph" w:styleId="Footer">
    <w:name w:val="footer"/>
    <w:basedOn w:val="Normal"/>
    <w:link w:val="Foot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F0"/>
  </w:style>
  <w:style w:type="character" w:styleId="Hyperlink">
    <w:name w:val="Hyperlink"/>
    <w:uiPriority w:val="99"/>
    <w:unhideWhenUsed/>
    <w:rsid w:val="007E3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8626DC"/>
    <w:pPr>
      <w:spacing w:after="0" w:line="240" w:lineRule="auto"/>
      <w:ind w:firstLine="720"/>
      <w:jc w:val="both"/>
    </w:pPr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26DC"/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paragraph" w:styleId="BodyTextIndent">
    <w:name w:val="Body Text Indent"/>
    <w:basedOn w:val="Normal"/>
    <w:link w:val="BodyTextIndentChar"/>
    <w:semiHidden/>
    <w:rsid w:val="008626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26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045"/>
  </w:style>
  <w:style w:type="paragraph" w:styleId="Header">
    <w:name w:val="header"/>
    <w:basedOn w:val="Normal"/>
    <w:link w:val="Head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F0"/>
  </w:style>
  <w:style w:type="paragraph" w:styleId="Footer">
    <w:name w:val="footer"/>
    <w:basedOn w:val="Normal"/>
    <w:link w:val="Foot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F0"/>
  </w:style>
  <w:style w:type="character" w:styleId="Hyperlink">
    <w:name w:val="Hyperlink"/>
    <w:uiPriority w:val="99"/>
    <w:unhideWhenUsed/>
    <w:rsid w:val="007E3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1883CA-389B-46DE-9A97-E936BAA40F2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 Mladžić</cp:lastModifiedBy>
  <cp:revision>2</cp:revision>
  <cp:lastPrinted>2015-12-09T07:26:00Z</cp:lastPrinted>
  <dcterms:created xsi:type="dcterms:W3CDTF">2017-11-16T12:41:00Z</dcterms:created>
  <dcterms:modified xsi:type="dcterms:W3CDTF">2017-11-16T12:41:00Z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300-404-01-00204/2017-J1005</vt:lpwstr>
  </property>
  <property fmtid="{D5CDD505-2E9C-101B-9397-08002B2CF9AE}" pid="3" name="DATUM_DOKUMENTA">
    <vt:lpwstr>16.11.2017</vt:lpwstr>
  </property>
  <property fmtid="{D5CDD505-2E9C-101B-9397-08002B2CF9AE}" pid="4" name="MESTO">
    <vt:lpwstr>БОГРАД</vt:lpwstr>
  </property>
  <property fmtid="{D5CDD505-2E9C-101B-9397-08002B2CF9AE}" pid="5" name="BROJ_ZAVEDENE_KD">
    <vt:lpwstr>300-404-01-00204/2017-J1005</vt:lpwstr>
  </property>
  <property fmtid="{D5CDD505-2E9C-101B-9397-08002B2CF9AE}" pid="6" name="DATUM_ZAV_KD">
    <vt:lpwstr>06.11.2017</vt:lpwstr>
  </property>
  <property fmtid="{D5CDD505-2E9C-101B-9397-08002B2CF9AE}" pid="7" name="VRSTA_PREDMETA_JN">
    <vt:lpwstr>добра</vt:lpwstr>
  </property>
  <property fmtid="{D5CDD505-2E9C-101B-9397-08002B2CF9AE}" pid="8" name="PREDMET_JN">
    <vt:lpwstr>Сијалице за потребе пословног простора - РО Београд</vt:lpwstr>
  </property>
  <property fmtid="{D5CDD505-2E9C-101B-9397-08002B2CF9AE}" pid="9" name="BROJ_JN">
    <vt:lpwstr>ЈН 300/6/2017</vt:lpwstr>
  </property>
  <property fmtid="{D5CDD505-2E9C-101B-9397-08002B2CF9AE}" pid="10" name="POZIV_OBJ_NA_PORT_JN">
    <vt:lpwstr>08.11.2017</vt:lpwstr>
  </property>
  <property fmtid="{D5CDD505-2E9C-101B-9397-08002B2CF9AE}" pid="11" name="CLAN_1">
    <vt:lpwstr>ГОРАН СТОЈАНОВИЋ, дипломирани инжењер електротехнике</vt:lpwstr>
  </property>
  <property fmtid="{D5CDD505-2E9C-101B-9397-08002B2CF9AE}" pid="12" name="CLAN_2">
    <vt:lpwstr>,</vt:lpwstr>
  </property>
  <property fmtid="{D5CDD505-2E9C-101B-9397-08002B2CF9AE}" pid="13" name="CLAN_3">
    <vt:lpwstr>НАДА МЛАЏИЋ, дипломирани економиста</vt:lpwstr>
  </property>
  <property fmtid="{D5CDD505-2E9C-101B-9397-08002B2CF9AE}" pid="14" name="CLAN_4">
    <vt:lpwstr>ЈЕЛЕНА КРАВАРИЋ, дипломирани економиста</vt:lpwstr>
  </property>
  <property fmtid="{D5CDD505-2E9C-101B-9397-08002B2CF9AE}" pid="15" name="CLAN_5">
    <vt:lpwstr>,</vt:lpwstr>
  </property>
  <property fmtid="{D5CDD505-2E9C-101B-9397-08002B2CF9AE}" pid="16" name="ZAMENIK_1">
    <vt:lpwstr>БОГДАН ВИТАС, дипломирани економиста</vt:lpwstr>
  </property>
  <property fmtid="{D5CDD505-2E9C-101B-9397-08002B2CF9AE}" pid="17" name="ZAMENIK_2">
    <vt:lpwstr>,</vt:lpwstr>
  </property>
  <property fmtid="{D5CDD505-2E9C-101B-9397-08002B2CF9AE}" pid="18" name="ZAMENIK_3">
    <vt:lpwstr>ДРАГАН СМИЉАНИЋ, дипломирани економиста</vt:lpwstr>
  </property>
  <property fmtid="{D5CDD505-2E9C-101B-9397-08002B2CF9AE}" pid="19" name="ZAMENIK_4">
    <vt:lpwstr>БОЈАНА ДОСТИЋ, дипломирани економиста</vt:lpwstr>
  </property>
  <property fmtid="{D5CDD505-2E9C-101B-9397-08002B2CF9AE}" pid="20" name="ZAMENIK_5">
    <vt:lpwstr>,</vt:lpwstr>
  </property>
</Properties>
</file>